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>Market Notice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E29F2">
        <w:rPr>
          <w:rFonts w:cs="Arial"/>
          <w:b/>
          <w:sz w:val="18"/>
          <w:szCs w:val="18"/>
          <w:lang w:val="en-ZA"/>
        </w:rPr>
        <w:t>10</w:t>
      </w:r>
      <w:r>
        <w:rPr>
          <w:rFonts w:cs="Arial"/>
          <w:b/>
          <w:sz w:val="18"/>
          <w:szCs w:val="18"/>
          <w:lang w:val="en-ZA"/>
        </w:rPr>
        <w:t xml:space="preserve"> May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A54B8D">
        <w:rPr>
          <w:rFonts w:cs="Arial"/>
          <w:b/>
          <w:i/>
          <w:sz w:val="18"/>
          <w:szCs w:val="18"/>
          <w:lang w:val="en-ZA"/>
        </w:rPr>
        <w:t>LIMITED</w:t>
      </w:r>
      <w:r w:rsidR="00A54B8D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ABN50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54B8D" w:rsidRPr="00481461" w:rsidRDefault="00A54B8D" w:rsidP="00A54B8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 xml:space="preserve">The JSE Limited has granted a listing </w:t>
      </w:r>
      <w:r w:rsidRPr="00A54B8D">
        <w:rPr>
          <w:rFonts w:cs="Arial"/>
          <w:color w:val="333333"/>
          <w:sz w:val="18"/>
          <w:szCs w:val="18"/>
        </w:rPr>
        <w:t>to the</w:t>
      </w:r>
      <w:r w:rsidRPr="00481461">
        <w:rPr>
          <w:rFonts w:cs="Arial"/>
          <w:b/>
          <w:sz w:val="18"/>
          <w:szCs w:val="18"/>
          <w:lang w:val="en-GB"/>
        </w:rPr>
        <w:t xml:space="preserve"> Absa B</w:t>
      </w:r>
      <w:r>
        <w:rPr>
          <w:rFonts w:cs="Arial"/>
          <w:b/>
          <w:sz w:val="18"/>
          <w:szCs w:val="18"/>
          <w:lang w:val="en-GB"/>
        </w:rPr>
        <w:t xml:space="preserve">ank Limited </w:t>
      </w:r>
      <w:r w:rsidRPr="00481461">
        <w:rPr>
          <w:rFonts w:cs="Arial"/>
          <w:b/>
          <w:sz w:val="18"/>
          <w:szCs w:val="18"/>
          <w:lang w:val="en-GB"/>
        </w:rPr>
        <w:t xml:space="preserve">– </w:t>
      </w:r>
      <w:r>
        <w:rPr>
          <w:rFonts w:cs="Arial"/>
          <w:b/>
          <w:sz w:val="18"/>
          <w:szCs w:val="18"/>
          <w:lang w:val="en-GB"/>
        </w:rPr>
        <w:t xml:space="preserve">ABN50 </w:t>
      </w:r>
      <w:r w:rsidRPr="00481461">
        <w:rPr>
          <w:rFonts w:cs="Arial"/>
          <w:b/>
          <w:sz w:val="18"/>
          <w:szCs w:val="18"/>
          <w:lang w:val="en-GB"/>
        </w:rPr>
        <w:t xml:space="preserve">Note due </w:t>
      </w:r>
      <w:r>
        <w:rPr>
          <w:rFonts w:cs="Arial"/>
          <w:b/>
          <w:sz w:val="18"/>
          <w:szCs w:val="18"/>
          <w:lang w:val="en-GB"/>
        </w:rPr>
        <w:t>21 December</w:t>
      </w:r>
      <w:r w:rsidRPr="00246210">
        <w:rPr>
          <w:rFonts w:cs="Arial"/>
          <w:b/>
          <w:sz w:val="18"/>
          <w:szCs w:val="18"/>
          <w:lang w:val="en-GB"/>
        </w:rPr>
        <w:t xml:space="preserve"> </w:t>
      </w:r>
      <w:r w:rsidRPr="00246210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4</w:t>
      </w:r>
      <w:r>
        <w:rPr>
          <w:rFonts w:cs="Arial"/>
          <w:sz w:val="18"/>
          <w:szCs w:val="18"/>
        </w:rPr>
        <w:t xml:space="preserve"> </w:t>
      </w:r>
      <w:r w:rsidRPr="00481461">
        <w:rPr>
          <w:rFonts w:cs="Arial"/>
          <w:b/>
          <w:sz w:val="18"/>
          <w:szCs w:val="18"/>
          <w:lang w:val="en-GB"/>
        </w:rPr>
        <w:t xml:space="preserve">under their Domestic Medium-term Note Programme dated </w:t>
      </w:r>
      <w:r>
        <w:rPr>
          <w:rFonts w:cs="Arial"/>
          <w:b/>
          <w:sz w:val="18"/>
          <w:szCs w:val="18"/>
          <w:lang w:val="en-GB"/>
        </w:rPr>
        <w:t>11 August 2008</w:t>
      </w:r>
      <w:r w:rsidRPr="00481461">
        <w:rPr>
          <w:rFonts w:cs="Arial"/>
          <w:b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42BB2">
        <w:rPr>
          <w:rFonts w:cs="Arial"/>
          <w:b/>
          <w:sz w:val="18"/>
          <w:szCs w:val="18"/>
          <w:lang w:val="en-ZA"/>
        </w:rPr>
        <w:t>Fixed</w:t>
      </w:r>
      <w:r>
        <w:rPr>
          <w:rFonts w:cs="Arial"/>
          <w:b/>
          <w:sz w:val="18"/>
          <w:szCs w:val="18"/>
          <w:lang w:val="en-ZA"/>
        </w:rPr>
        <w:t xml:space="preserve">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54B8D" w:rsidRPr="007A14BD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A54B8D" w:rsidRPr="003B0D0B" w:rsidRDefault="00A54B8D" w:rsidP="00A54B8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Pr="001A732A">
        <w:rPr>
          <w:rFonts w:cs="Arial"/>
          <w:sz w:val="18"/>
          <w:szCs w:val="18"/>
          <w:lang w:val="en-GB"/>
        </w:rPr>
        <w:t xml:space="preserve">R </w:t>
      </w:r>
      <w:r w:rsidRPr="005328CD">
        <w:rPr>
          <w:rFonts w:eastAsia="Times New Roman" w:cs="Arial"/>
          <w:sz w:val="18"/>
          <w:szCs w:val="18"/>
        </w:rPr>
        <w:t>33,252,754,874.53</w:t>
      </w:r>
    </w:p>
    <w:p w:rsidR="00A54B8D" w:rsidRPr="007A14BD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ABN50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525,845,338.34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107, 42549%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8.75%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3B0D0B">
        <w:rPr>
          <w:rFonts w:cs="Arial"/>
          <w:sz w:val="18"/>
          <w:szCs w:val="18"/>
          <w:lang w:val="en-ZA"/>
        </w:rPr>
        <w:t>Fixed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81CC4">
        <w:rPr>
          <w:rFonts w:cs="Arial"/>
          <w:sz w:val="18"/>
          <w:szCs w:val="18"/>
          <w:lang w:val="en-ZA"/>
        </w:rPr>
        <w:t>Price</w:t>
      </w:r>
      <w:r w:rsidR="002349CA">
        <w:rPr>
          <w:rFonts w:cs="Arial"/>
          <w:sz w:val="18"/>
          <w:szCs w:val="18"/>
          <w:lang w:val="en-ZA"/>
        </w:rPr>
        <w:t xml:space="preserve"> 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December 2014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</w:rPr>
        <w:t>1</w:t>
      </w:r>
      <w:r w:rsidRPr="00FA6D45">
        <w:rPr>
          <w:rFonts w:cs="Arial"/>
          <w:sz w:val="18"/>
          <w:szCs w:val="18"/>
        </w:rPr>
        <w:t xml:space="preserve">1 June and </w:t>
      </w:r>
      <w:r>
        <w:rPr>
          <w:rFonts w:cs="Arial"/>
          <w:sz w:val="18"/>
          <w:szCs w:val="18"/>
        </w:rPr>
        <w:t>1</w:t>
      </w:r>
      <w:r w:rsidRPr="00FA6D45">
        <w:rPr>
          <w:rFonts w:cs="Arial"/>
          <w:sz w:val="18"/>
          <w:szCs w:val="18"/>
        </w:rPr>
        <w:t>1 December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FA6D45">
        <w:rPr>
          <w:rFonts w:cs="Arial"/>
          <w:sz w:val="18"/>
          <w:szCs w:val="18"/>
        </w:rPr>
        <w:t>21 June and 21 December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</w:rPr>
        <w:t>10</w:t>
      </w:r>
      <w:bookmarkStart w:id="0" w:name="_GoBack"/>
      <w:bookmarkEnd w:id="0"/>
      <w:r w:rsidRPr="00FA6D45">
        <w:rPr>
          <w:rFonts w:cs="Arial"/>
          <w:sz w:val="18"/>
          <w:szCs w:val="18"/>
        </w:rPr>
        <w:t xml:space="preserve"> June and </w:t>
      </w:r>
      <w:r>
        <w:rPr>
          <w:rFonts w:cs="Arial"/>
          <w:sz w:val="18"/>
          <w:szCs w:val="18"/>
        </w:rPr>
        <w:t>10</w:t>
      </w:r>
      <w:r w:rsidRPr="00FA6D45">
        <w:rPr>
          <w:rFonts w:cs="Arial"/>
          <w:sz w:val="18"/>
          <w:szCs w:val="18"/>
        </w:rPr>
        <w:t xml:space="preserve"> December</w:t>
      </w:r>
    </w:p>
    <w:p w:rsidR="00A54B8D" w:rsidRPr="0029176C" w:rsidRDefault="00A54B8D" w:rsidP="00A54B8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GB"/>
        </w:rPr>
        <w:t xml:space="preserve">10 May </w:t>
      </w:r>
      <w:r w:rsidRPr="00481461">
        <w:rPr>
          <w:rFonts w:cs="Arial"/>
          <w:sz w:val="18"/>
          <w:szCs w:val="18"/>
          <w:lang w:val="en-GB"/>
        </w:rPr>
        <w:t>20</w:t>
      </w:r>
      <w:r>
        <w:rPr>
          <w:rFonts w:cs="Arial"/>
          <w:sz w:val="18"/>
          <w:szCs w:val="18"/>
          <w:lang w:val="en-GB"/>
        </w:rPr>
        <w:t>12</w:t>
      </w:r>
    </w:p>
    <w:p w:rsidR="00A54B8D" w:rsidRPr="0029176C" w:rsidRDefault="00A54B8D" w:rsidP="00A54B8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A54B8D" w:rsidRPr="0029176C" w:rsidRDefault="00A54B8D" w:rsidP="00A54B8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702EF6">
        <w:rPr>
          <w:rFonts w:cs="Arial"/>
          <w:sz w:val="18"/>
          <w:szCs w:val="18"/>
          <w:lang w:val="en-GB"/>
        </w:rPr>
        <w:t>21 December 2011</w:t>
      </w:r>
    </w:p>
    <w:p w:rsidR="00A54B8D" w:rsidRPr="0029176C" w:rsidRDefault="00A54B8D" w:rsidP="00A54B8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7B5293">
        <w:rPr>
          <w:rFonts w:cs="Arial"/>
          <w:sz w:val="18"/>
          <w:szCs w:val="18"/>
          <w:lang w:val="en-ZA"/>
        </w:rPr>
        <w:t>21 June 2012</w:t>
      </w:r>
    </w:p>
    <w:p w:rsidR="00A54B8D" w:rsidRPr="00A54B8D" w:rsidRDefault="00A54B8D" w:rsidP="00A54B8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A54B8D">
        <w:t>ZAG000095191</w:t>
      </w:r>
    </w:p>
    <w:p w:rsidR="00A54B8D" w:rsidRPr="002F1779" w:rsidRDefault="00A54B8D" w:rsidP="00A54B8D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A54B8D">
      <w:pPr>
        <w:suppressAutoHyphens/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A54B8D" w:rsidP="00A54B8D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Shanil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Bisram</w:t>
      </w:r>
      <w:proofErr w:type="spellEnd"/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  <w:t xml:space="preserve">        +27 11 8956770</w:t>
      </w:r>
      <w:r>
        <w:rPr>
          <w:rFonts w:cs="Arial"/>
          <w:sz w:val="18"/>
          <w:szCs w:val="18"/>
          <w:lang w:val="en-ZA"/>
        </w:rPr>
        <w:tab/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BE29F2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BE29F2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1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1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9CA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1CC4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ABF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BB2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2EF6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293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B8D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29F2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638C012-1E8F-43FA-9056-35A59939BA68}"/>
</file>

<file path=customXml/itemProps2.xml><?xml version="1.0" encoding="utf-8"?>
<ds:datastoreItem xmlns:ds="http://schemas.openxmlformats.org/officeDocument/2006/customXml" ds:itemID="{30AB0FA9-03C6-413F-A6E8-17C7641A1DC6}"/>
</file>

<file path=customXml/itemProps3.xml><?xml version="1.0" encoding="utf-8"?>
<ds:datastoreItem xmlns:ds="http://schemas.openxmlformats.org/officeDocument/2006/customXml" ds:itemID="{E64A8699-7438-46FC-ABA0-AAE993ED5B4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179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Listing-ABN50-10May2012</dc:title>
  <dc:subject/>
  <dc:creator>Johannesburg Stock Exchange</dc:creator>
  <cp:keywords/>
  <cp:lastModifiedBy>Kea Sape</cp:lastModifiedBy>
  <cp:revision>16</cp:revision>
  <cp:lastPrinted>2012-01-03T09:35:00Z</cp:lastPrinted>
  <dcterms:created xsi:type="dcterms:W3CDTF">2012-03-13T10:41:00Z</dcterms:created>
  <dcterms:modified xsi:type="dcterms:W3CDTF">2012-05-10T09:19:00Z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